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E5BA3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документы\ДОКУМЕНТЫ И ИНФОРМАЦИЯ НА САЙТ\постановление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документы\ДОКУМЕНТЫ И ИНФОРМАЦИЯ НА САЙТ\постановление\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BA3" w:rsidRDefault="00EE5BA3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документы\ДОКУМЕНТЫ И ИНФОРМАЦИЯ НА САЙТ\постановление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документы\ДОКУМЕНТЫ И ИНФОРМАЦИЯ НА САЙТ\постановление\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5BA3" w:rsidSect="00EE5B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E5BA3"/>
    <w:rsid w:val="00EE5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B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2017-01-17T03:33:00Z</dcterms:created>
  <dcterms:modified xsi:type="dcterms:W3CDTF">2017-01-17T03:34:00Z</dcterms:modified>
</cp:coreProperties>
</file>